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-5-</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jc w:val="center"/>
        <w:rPr>
          <w:sz w:val="24"/>
        </w:rPr>
      </w:pPr>
      <w:r>
        <w:rPr>
          <w:b/>
          <w:sz w:val="24"/>
        </w:rPr>
        <w:t>What is the bottom line?</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The bottom line is this: the Messiah is coming soon. If the scriptures are true, and it turns out that He is Jesus Christ, and you are still in your sins, and not covered in the atoning blood of the Messiah, Yeshua, then you will be like all the others who will be crying out in horror as the universe collapses:</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 xml:space="preserve">"And I beheld when he had opened the sixth seal, and, lo, there was a great earthquake; and the sun became black as sackcloth of hair, and the moon became as blood; And the stars of heaven fell unto the earth, even as a fig tree </w:t>
      </w:r>
      <w:proofErr w:type="spellStart"/>
      <w:r>
        <w:rPr>
          <w:sz w:val="24"/>
        </w:rPr>
        <w:t>casteth</w:t>
      </w:r>
      <w:proofErr w:type="spellEnd"/>
      <w:r>
        <w:rPr>
          <w:sz w:val="24"/>
        </w:rPr>
        <w:t xml:space="preserve"> her untimely figs, when she is shaken of a mighty wind. And the heaven departed as a scroll when it is rolled together</w:t>
      </w:r>
      <w:proofErr w:type="gramStart"/>
      <w:r>
        <w:rPr>
          <w:sz w:val="24"/>
        </w:rPr>
        <w:t>;</w:t>
      </w:r>
      <w:proofErr w:type="gramEnd"/>
      <w:r>
        <w:rPr>
          <w:sz w:val="24"/>
        </w:rPr>
        <w:t xml:space="preserve"> and every mountain and island were moved out of their places. 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w:t>
      </w:r>
      <w:proofErr w:type="spellStart"/>
      <w:r>
        <w:rPr>
          <w:sz w:val="24"/>
        </w:rPr>
        <w:t>sitteth</w:t>
      </w:r>
      <w:proofErr w:type="spellEnd"/>
      <w:r>
        <w:rPr>
          <w:sz w:val="24"/>
        </w:rPr>
        <w:t xml:space="preserve"> on the throne, and from the wrath of the Lamb" [Revelation 6:12-16]</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jc w:val="center"/>
        <w:rPr>
          <w:b/>
          <w:sz w:val="24"/>
        </w:rPr>
      </w:pPr>
      <w:r>
        <w:rPr>
          <w:b/>
          <w:sz w:val="24"/>
        </w:rPr>
        <w:t>Do You Have A Savior?</w:t>
      </w:r>
    </w:p>
    <w:p w:rsidR="00AA36DC" w:rsidRPr="00184B4A" w:rsidRDefault="00AA36DC" w:rsidP="00AA36DC">
      <w:pPr>
        <w:pStyle w:val="DefaultText"/>
        <w:framePr w:w="4176" w:h="1512" w:hRule="exact" w:hSpace="72" w:vSpace="72" w:wrap="around" w:vAnchor="page" w:hAnchor="page" w:x="5770" w:y="10265"/>
        <w:pBdr>
          <w:top w:val="single" w:sz="6" w:space="3" w:color="auto"/>
          <w:left w:val="single" w:sz="6" w:space="3" w:color="auto"/>
          <w:bottom w:val="single" w:sz="6" w:space="3" w:color="auto"/>
          <w:right w:val="single" w:sz="6" w:space="3" w:color="auto"/>
        </w:pBdr>
        <w:jc w:val="center"/>
        <w:rPr>
          <w:rFonts w:ascii="Arial" w:hAnsi="Arial"/>
          <w:b/>
          <w:szCs w:val="22"/>
        </w:rPr>
      </w:pPr>
      <w:r>
        <w:rPr>
          <w:rFonts w:ascii="Arial" w:hAnsi="Arial"/>
          <w:b/>
          <w:szCs w:val="22"/>
        </w:rPr>
        <w:t>FOR MORE INFORMATION</w:t>
      </w:r>
    </w:p>
    <w:p w:rsidR="00AA36DC" w:rsidRPr="00184B4A" w:rsidRDefault="00AA36DC" w:rsidP="00AA36DC">
      <w:pPr>
        <w:pStyle w:val="DefaultText"/>
        <w:framePr w:w="4176" w:h="1512" w:hRule="exact" w:hSpace="72" w:vSpace="72" w:wrap="around" w:vAnchor="page" w:hAnchor="page" w:x="5770" w:y="10265"/>
        <w:pBdr>
          <w:top w:val="single" w:sz="6" w:space="3" w:color="auto"/>
          <w:left w:val="single" w:sz="6" w:space="3" w:color="auto"/>
          <w:bottom w:val="single" w:sz="6" w:space="3" w:color="auto"/>
          <w:right w:val="single" w:sz="6" w:space="3" w:color="auto"/>
        </w:pBdr>
        <w:jc w:val="center"/>
        <w:rPr>
          <w:rFonts w:ascii="Arial" w:hAnsi="Arial"/>
          <w:szCs w:val="22"/>
        </w:rPr>
      </w:pPr>
      <w:r w:rsidRPr="00184B4A">
        <w:rPr>
          <w:rFonts w:ascii="Arial" w:hAnsi="Arial"/>
          <w:szCs w:val="22"/>
        </w:rPr>
        <w:t xml:space="preserve">“Coming In The Clouds” </w:t>
      </w:r>
      <w:r>
        <w:rPr>
          <w:rFonts w:ascii="Arial" w:hAnsi="Arial"/>
          <w:szCs w:val="22"/>
        </w:rPr>
        <w:t xml:space="preserve">Website: </w:t>
      </w:r>
    </w:p>
    <w:p w:rsidR="00AA36DC" w:rsidRPr="00184B4A" w:rsidRDefault="00AA36DC" w:rsidP="00AA36DC">
      <w:pPr>
        <w:pStyle w:val="DefaultText"/>
        <w:framePr w:w="4176" w:h="1512" w:hRule="exact" w:hSpace="72" w:vSpace="72" w:wrap="around" w:vAnchor="page" w:hAnchor="page" w:x="5770" w:y="10265"/>
        <w:pBdr>
          <w:top w:val="single" w:sz="6" w:space="3" w:color="auto"/>
          <w:left w:val="single" w:sz="6" w:space="3" w:color="auto"/>
          <w:bottom w:val="single" w:sz="6" w:space="3" w:color="auto"/>
          <w:right w:val="single" w:sz="6" w:space="3" w:color="auto"/>
        </w:pBdr>
        <w:jc w:val="center"/>
        <w:rPr>
          <w:rFonts w:ascii="Arial" w:hAnsi="Arial"/>
        </w:rPr>
      </w:pPr>
      <w:r>
        <w:rPr>
          <w:rFonts w:ascii="Arial" w:hAnsi="Arial"/>
        </w:rPr>
        <w:t xml:space="preserve">A Worldwide Internet-Based </w:t>
      </w:r>
      <w:r w:rsidRPr="00184B4A">
        <w:rPr>
          <w:rFonts w:ascii="Arial" w:hAnsi="Arial"/>
        </w:rPr>
        <w:t>Ministry</w:t>
      </w:r>
    </w:p>
    <w:p w:rsidR="00AA36DC" w:rsidRPr="00184B4A" w:rsidRDefault="00AA36DC" w:rsidP="00AA36DC">
      <w:pPr>
        <w:pStyle w:val="DefaultText"/>
        <w:framePr w:w="4176" w:h="1512" w:hRule="exact" w:hSpace="72" w:vSpace="72" w:wrap="around" w:vAnchor="page" w:hAnchor="page" w:x="5770" w:y="10265"/>
        <w:pBdr>
          <w:top w:val="single" w:sz="6" w:space="3" w:color="auto"/>
          <w:left w:val="single" w:sz="6" w:space="3" w:color="auto"/>
          <w:bottom w:val="single" w:sz="6" w:space="3" w:color="auto"/>
          <w:right w:val="single" w:sz="6" w:space="3" w:color="auto"/>
        </w:pBdr>
        <w:jc w:val="center"/>
        <w:rPr>
          <w:rFonts w:ascii="Arial" w:hAnsi="Arial" w:cs="Arial"/>
        </w:rPr>
      </w:pPr>
      <w:r w:rsidRPr="00184B4A">
        <w:rPr>
          <w:rFonts w:ascii="Arial" w:hAnsi="Arial" w:cs="Arial"/>
        </w:rPr>
        <w:t xml:space="preserve">Web site: </w:t>
      </w:r>
      <w:r w:rsidRPr="00184B4A">
        <w:rPr>
          <w:rStyle w:val="AnchorA"/>
          <w:rFonts w:ascii="Arial" w:hAnsi="Arial" w:cs="Arial"/>
        </w:rPr>
        <w:t>http://comingintheclouds.org</w:t>
      </w:r>
    </w:p>
    <w:p w:rsidR="00AA36DC" w:rsidRPr="00703D78" w:rsidRDefault="00AA36DC" w:rsidP="00AA36DC">
      <w:pPr>
        <w:pStyle w:val="DefaultText"/>
        <w:framePr w:w="4176" w:h="1512" w:hRule="exact" w:hSpace="72" w:vSpace="72" w:wrap="around" w:vAnchor="page" w:hAnchor="page" w:x="5770" w:y="10265"/>
        <w:pBdr>
          <w:top w:val="single" w:sz="6" w:space="3" w:color="auto"/>
          <w:left w:val="single" w:sz="6" w:space="3" w:color="auto"/>
          <w:bottom w:val="single" w:sz="6" w:space="3" w:color="auto"/>
          <w:right w:val="single" w:sz="6" w:space="3" w:color="auto"/>
        </w:pBdr>
        <w:jc w:val="center"/>
        <w:rPr>
          <w:rFonts w:ascii="Arial" w:hAnsi="Arial" w:cs="Arial"/>
          <w:b/>
        </w:rPr>
      </w:pPr>
      <w:r w:rsidRPr="00184B4A">
        <w:rPr>
          <w:rFonts w:ascii="Arial" w:hAnsi="Arial" w:cs="Arial"/>
        </w:rPr>
        <w:t>E-mail: mail@comingintheclouds.org</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 xml:space="preserve">Are you like most people, trying to work your way to heaven? Do you think your prayers and good deeds will get rid of </w:t>
      </w:r>
      <w:r>
        <w:rPr>
          <w:b/>
          <w:sz w:val="24"/>
        </w:rPr>
        <w:t>all</w:t>
      </w:r>
      <w:r>
        <w:rPr>
          <w:sz w:val="24"/>
        </w:rPr>
        <w:t xml:space="preserve"> your sins? If you do, then you have no idea of how much God hates sin: "For the LORD thy God </w:t>
      </w:r>
      <w:r>
        <w:rPr>
          <w:i/>
          <w:sz w:val="24"/>
        </w:rPr>
        <w:t>is</w:t>
      </w:r>
      <w:r>
        <w:rPr>
          <w:sz w:val="24"/>
        </w:rPr>
        <w:t xml:space="preserve"> a consuming fire, </w:t>
      </w:r>
      <w:r>
        <w:rPr>
          <w:i/>
          <w:sz w:val="24"/>
        </w:rPr>
        <w:t>even</w:t>
      </w:r>
      <w:r>
        <w:rPr>
          <w:sz w:val="24"/>
        </w:rPr>
        <w:t xml:space="preserve"> a jealous God." </w:t>
      </w:r>
      <w:proofErr w:type="gramStart"/>
      <w:r>
        <w:rPr>
          <w:sz w:val="24"/>
        </w:rPr>
        <w:t>[Deute</w:t>
      </w:r>
      <w:r>
        <w:rPr>
          <w:sz w:val="24"/>
        </w:rPr>
        <w:t>r</w:t>
      </w:r>
      <w:r>
        <w:rPr>
          <w:sz w:val="24"/>
        </w:rPr>
        <w:t>onomy 4:24].</w:t>
      </w:r>
      <w:proofErr w:type="gramEnd"/>
      <w:r>
        <w:rPr>
          <w:sz w:val="24"/>
        </w:rPr>
        <w:t xml:space="preserve"> God is much holier than people realize. Sins are not just obvious bad things that we do. People don't realize that they are breaking God's commandments all day long, every day, just by the things they say and the thoughts in their minds. By the time people get old and die, they have committed perhaps millions of sins. Even just one sin will send a person to hell for eternity. </w:t>
      </w:r>
      <w:proofErr w:type="gramStart"/>
      <w:r>
        <w:rPr>
          <w:sz w:val="24"/>
        </w:rPr>
        <w:t>Adam and Eve were cursed by God</w:t>
      </w:r>
      <w:proofErr w:type="gramEnd"/>
      <w:r>
        <w:rPr>
          <w:sz w:val="24"/>
        </w:rPr>
        <w:t xml:space="preserve"> for committing just one sin. That is how holy God is. Only God can take away sins and He requires blood aton</w:t>
      </w:r>
      <w:r>
        <w:rPr>
          <w:sz w:val="24"/>
        </w:rPr>
        <w:t>e</w:t>
      </w:r>
      <w:r>
        <w:rPr>
          <w:sz w:val="24"/>
        </w:rPr>
        <w:t xml:space="preserve">ment.  There is only ONE Messiah who </w:t>
      </w:r>
    </w:p>
    <w:p w:rsidR="005F555C" w:rsidRDefault="005F555C" w:rsidP="00AA36DC">
      <w:pPr>
        <w:framePr w:w="4320" w:h="2304" w:hRule="exact" w:vSpace="144" w:wrap="notBeside" w:vAnchor="page" w:hAnchor="page" w:x="10762" w:y="545"/>
        <w:pBdr>
          <w:top w:val="single" w:sz="12" w:space="12" w:color="auto"/>
          <w:left w:val="single" w:sz="12" w:space="0" w:color="auto"/>
          <w:bottom w:val="single" w:sz="12" w:space="12" w:color="auto"/>
          <w:right w:val="single" w:sz="12" w:space="0" w:color="auto"/>
        </w:pBdr>
        <w:jc w:val="center"/>
      </w:pPr>
      <w:r>
        <w:rPr>
          <w:b/>
          <w:sz w:val="44"/>
        </w:rPr>
        <w:t>WHO IS A TRUE ISRAELITE?</w:t>
      </w:r>
    </w:p>
    <w:p w:rsidR="005F555C" w:rsidRDefault="005F555C" w:rsidP="00AA36DC">
      <w:pPr>
        <w:framePr w:w="4320" w:h="2304" w:hRule="exact" w:vSpace="144" w:wrap="notBeside" w:vAnchor="page" w:hAnchor="page" w:x="10762" w:y="545"/>
        <w:pBdr>
          <w:top w:val="single" w:sz="12" w:space="12" w:color="auto"/>
          <w:left w:val="single" w:sz="12" w:space="0" w:color="auto"/>
          <w:bottom w:val="single" w:sz="12" w:space="12" w:color="auto"/>
          <w:right w:val="single" w:sz="12" w:space="0" w:color="auto"/>
        </w:pBdr>
        <w:jc w:val="center"/>
        <w:rPr>
          <w:sz w:val="32"/>
        </w:rPr>
      </w:pPr>
      <w:r>
        <w:rPr>
          <w:sz w:val="32"/>
        </w:rPr>
        <w:t>(A TRUE SON OR DAUGHTER OF ABRAHAM)</w:t>
      </w:r>
    </w:p>
    <w:p w:rsidR="00000000" w:rsidRDefault="00AA3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jc w:val="center"/>
        <w:rPr>
          <w:sz w:val="24"/>
        </w:rPr>
      </w:pPr>
      <w:r>
        <w:rPr>
          <w:sz w:val="24"/>
        </w:rPr>
        <w:lastRenderedPageBreak/>
        <w:t>-6-</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proofErr w:type="gramStart"/>
      <w:r>
        <w:rPr>
          <w:sz w:val="24"/>
        </w:rPr>
        <w:t>ever</w:t>
      </w:r>
      <w:proofErr w:type="gramEnd"/>
      <w:r>
        <w:rPr>
          <w:sz w:val="24"/>
        </w:rPr>
        <w:t xml:space="preserve"> who ever claimed His shed blood would be the atonement for anyone’s sins and who at the same time proved He was eternal God by raising Himself and others from the dead: Y</w:t>
      </w:r>
      <w:r>
        <w:rPr>
          <w:sz w:val="24"/>
        </w:rPr>
        <w:t>e</w:t>
      </w:r>
      <w:r>
        <w:rPr>
          <w:sz w:val="24"/>
        </w:rPr>
        <w:t xml:space="preserve">shua - Jesus Christ - The Lamb of God! </w:t>
      </w:r>
    </w:p>
    <w:p w:rsidR="005F555C" w:rsidRDefault="005F555C">
      <w:pPr>
        <w:pStyle w:val="DefaultText"/>
        <w:spacing w:line="234" w:lineRule="exact"/>
        <w:rPr>
          <w:sz w:val="24"/>
        </w:rPr>
      </w:pPr>
      <w:r>
        <w:rPr>
          <w:b/>
          <w:sz w:val="24"/>
        </w:rPr>
        <w:t>Even the most learned Rabbi can be wrong in his teachings about the Messiah, esp</w:t>
      </w:r>
      <w:r>
        <w:rPr>
          <w:b/>
          <w:sz w:val="24"/>
        </w:rPr>
        <w:t>e</w:t>
      </w:r>
      <w:r>
        <w:rPr>
          <w:b/>
          <w:sz w:val="24"/>
        </w:rPr>
        <w:t>cially if he does not want to believe the truth of scripture:</w:t>
      </w:r>
    </w:p>
    <w:p w:rsidR="005F555C" w:rsidRDefault="005F555C">
      <w:pPr>
        <w:pStyle w:val="DefaultText"/>
        <w:spacing w:line="234" w:lineRule="exact"/>
        <w:rPr>
          <w:sz w:val="24"/>
        </w:rPr>
      </w:pPr>
      <w:r>
        <w:rPr>
          <w:sz w:val="24"/>
        </w:rPr>
        <w:t xml:space="preserve">"Art thou the Christ? </w:t>
      </w:r>
      <w:proofErr w:type="gramStart"/>
      <w:r>
        <w:rPr>
          <w:sz w:val="24"/>
        </w:rPr>
        <w:t>tell</w:t>
      </w:r>
      <w:proofErr w:type="gramEnd"/>
      <w:r>
        <w:rPr>
          <w:sz w:val="24"/>
        </w:rPr>
        <w:t xml:space="preserve"> us. And he said unto them, </w:t>
      </w:r>
      <w:proofErr w:type="gramStart"/>
      <w:r>
        <w:rPr>
          <w:sz w:val="24"/>
        </w:rPr>
        <w:t>If</w:t>
      </w:r>
      <w:proofErr w:type="gramEnd"/>
      <w:r>
        <w:rPr>
          <w:sz w:val="24"/>
        </w:rPr>
        <w:t xml:space="preserve"> I tell you, ye will not believe" [Luke 22:67]</w:t>
      </w:r>
    </w:p>
    <w:p w:rsidR="005F555C" w:rsidRDefault="005F555C">
      <w:pPr>
        <w:pStyle w:val="DefaultText"/>
        <w:spacing w:line="234" w:lineRule="exact"/>
        <w:rPr>
          <w:sz w:val="24"/>
        </w:rPr>
      </w:pPr>
      <w:r>
        <w:rPr>
          <w:sz w:val="24"/>
        </w:rPr>
        <w:t xml:space="preserve">"Then said Jesus unto him, </w:t>
      </w:r>
      <w:proofErr w:type="gramStart"/>
      <w:r>
        <w:rPr>
          <w:sz w:val="24"/>
        </w:rPr>
        <w:t>Except</w:t>
      </w:r>
      <w:proofErr w:type="gramEnd"/>
      <w:r>
        <w:rPr>
          <w:sz w:val="24"/>
        </w:rPr>
        <w:t xml:space="preserve"> ye see signs and wonders, ye will not believe." [John 4:48]</w:t>
      </w:r>
    </w:p>
    <w:p w:rsidR="005F555C" w:rsidRDefault="005F555C">
      <w:pPr>
        <w:pStyle w:val="DefaultText"/>
        <w:spacing w:line="234" w:lineRule="exact"/>
        <w:rPr>
          <w:sz w:val="24"/>
        </w:rPr>
      </w:pPr>
      <w:r>
        <w:rPr>
          <w:sz w:val="24"/>
        </w:rPr>
        <w:t>"I said therefore unto you, that ye shall die in your sins: for if ye believe not that I am he, ye shall die in your sins." [John 8:24]</w:t>
      </w:r>
    </w:p>
    <w:p w:rsidR="005F555C" w:rsidRDefault="005F555C">
      <w:pPr>
        <w:pStyle w:val="DefaultText"/>
        <w:spacing w:line="234" w:lineRule="exact"/>
        <w:rPr>
          <w:sz w:val="24"/>
        </w:rPr>
      </w:pPr>
      <w:r>
        <w:rPr>
          <w:sz w:val="24"/>
        </w:rPr>
        <w:t xml:space="preserve">"The other disciples therefore said unto him [Thomas], We have seen the Lord. But he [Thomas] said unto them, </w:t>
      </w:r>
      <w:proofErr w:type="gramStart"/>
      <w:r>
        <w:rPr>
          <w:sz w:val="24"/>
        </w:rPr>
        <w:t>Except</w:t>
      </w:r>
      <w:proofErr w:type="gramEnd"/>
      <w:r>
        <w:rPr>
          <w:sz w:val="24"/>
        </w:rPr>
        <w:t xml:space="preserve"> I shall see in his hands the print of the nails, and put my finger into the print of the nails, and thrust my hand into his side, I will not believe. And a</w:t>
      </w:r>
      <w:r>
        <w:rPr>
          <w:sz w:val="24"/>
        </w:rPr>
        <w:t>f</w:t>
      </w:r>
      <w:r>
        <w:rPr>
          <w:sz w:val="24"/>
        </w:rPr>
        <w:t xml:space="preserve">ter eight days again his disciples were within, and Thomas with them: then came Jesus, the doors being shut, and stood in the midst, and said, Peace </w:t>
      </w:r>
      <w:proofErr w:type="gramStart"/>
      <w:r>
        <w:rPr>
          <w:sz w:val="24"/>
        </w:rPr>
        <w:t>be</w:t>
      </w:r>
      <w:proofErr w:type="gramEnd"/>
      <w:r>
        <w:rPr>
          <w:sz w:val="24"/>
        </w:rPr>
        <w:t xml:space="preserve"> unto you.  Then saith he to Thomas, Reach hither thy finger, and behold my hands; and reach hither thy hand, and thrust it into my side: and be not faithless, but believing.  And Thomas answered and said unto him, My Lord and my God.  Jesus saith unto him, Thomas, because thou hast seen me, thou hast believed: blessed are they that have not seen, and yet have believed." [John 20:25-29]</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Are you a true Israelite of God?</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LBHEB" w:hAnsi="OLBHEB"/>
          <w:sz w:val="24"/>
        </w:rPr>
      </w:pPr>
      <w:r>
        <w:rPr>
          <w:b/>
          <w:i/>
          <w:sz w:val="24"/>
        </w:rPr>
        <w:t>Are you sure?</w:t>
      </w:r>
    </w:p>
    <w:p w:rsidR="005F555C" w:rsidRDefault="005F555C">
      <w:pPr>
        <w:pStyle w:val="DefaultText"/>
        <w:spacing w:line="240" w:lineRule="auto"/>
        <w:jc w:val="center"/>
        <w:rPr>
          <w:rFonts w:ascii="OLBHEB" w:hAnsi="OLBHEB"/>
          <w:sz w:val="8"/>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To know who is a true Israelite, we must go to the sacred scriptures and find out how the Lord defines a true son or daughter of Abr</w:t>
      </w:r>
      <w:r>
        <w:rPr>
          <w:sz w:val="24"/>
        </w:rPr>
        <w:t>a</w:t>
      </w:r>
      <w:r>
        <w:rPr>
          <w:sz w:val="24"/>
        </w:rPr>
        <w:t>ham, a true Israelite...</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has had a heart transplant:</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"And the LORD thy </w:t>
      </w:r>
      <w:r>
        <w:rPr>
          <w:b/>
          <w:sz w:val="24"/>
        </w:rPr>
        <w:t>God will circumcise thine heart</w:t>
      </w:r>
      <w:r>
        <w:rPr>
          <w:sz w:val="24"/>
        </w:rPr>
        <w:t xml:space="preserve">, and the heart of thy seed, to love the LORD thy God with all thine heart, and with all thy soul, that thou </w:t>
      </w:r>
      <w:proofErr w:type="spellStart"/>
      <w:r>
        <w:rPr>
          <w:sz w:val="24"/>
        </w:rPr>
        <w:t>mayest</w:t>
      </w:r>
      <w:proofErr w:type="spellEnd"/>
      <w:r>
        <w:rPr>
          <w:sz w:val="24"/>
        </w:rPr>
        <w:t xml:space="preserve"> live." [De</w:t>
      </w:r>
      <w:r>
        <w:rPr>
          <w:sz w:val="24"/>
        </w:rPr>
        <w:t>u</w:t>
      </w:r>
      <w:r>
        <w:rPr>
          <w:sz w:val="24"/>
        </w:rPr>
        <w:t>teronomy 30:6]</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"And I will give them one heart, and I will put a new spirit within you; and</w:t>
      </w:r>
      <w:r>
        <w:rPr>
          <w:b/>
          <w:sz w:val="24"/>
        </w:rPr>
        <w:t xml:space="preserve"> I will take the stony heart out of their flesh, and will give them an heart of flesh</w:t>
      </w:r>
      <w:r>
        <w:rPr>
          <w:sz w:val="24"/>
        </w:rPr>
        <w:t>: That they may walk in my statutes, and keep mine ordinances, and do them: and they shall be my people, and I will be their God." [Ezekiel 11:19-20]</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realizes everyone is a co</w:t>
      </w:r>
      <w:r>
        <w:rPr>
          <w:b/>
          <w:sz w:val="24"/>
        </w:rPr>
        <w:t>n</w:t>
      </w:r>
      <w:r>
        <w:rPr>
          <w:b/>
          <w:sz w:val="24"/>
        </w:rPr>
        <w:t>demned sinner from birth:</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"The wicked are estranged from the womb: they go astray as soon as they be born, spea</w:t>
      </w:r>
      <w:r>
        <w:rPr>
          <w:sz w:val="24"/>
        </w:rPr>
        <w:t>k</w:t>
      </w:r>
      <w:r>
        <w:rPr>
          <w:sz w:val="24"/>
        </w:rPr>
        <w:t>ing lies." [Psalm 58:3]</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"Behold, I was </w:t>
      </w:r>
      <w:proofErr w:type="spellStart"/>
      <w:r>
        <w:rPr>
          <w:sz w:val="24"/>
        </w:rPr>
        <w:t>shapen</w:t>
      </w:r>
      <w:proofErr w:type="spellEnd"/>
      <w:r>
        <w:rPr>
          <w:sz w:val="24"/>
        </w:rPr>
        <w:t xml:space="preserve"> in iniquity; and in sin did my mother conceive me." [Psalm 51:5]</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LORD looked down from heaven upon the children of men, to see if there were any that did understand, </w:t>
      </w:r>
      <w:r>
        <w:rPr>
          <w:i/>
          <w:sz w:val="24"/>
        </w:rPr>
        <w:t>and</w:t>
      </w:r>
      <w:r>
        <w:rPr>
          <w:sz w:val="24"/>
        </w:rPr>
        <w:t xml:space="preserve"> seek God. They are all gone aside, they are </w:t>
      </w:r>
      <w:r>
        <w:rPr>
          <w:i/>
          <w:sz w:val="24"/>
        </w:rPr>
        <w:t>all</w:t>
      </w:r>
      <w:r>
        <w:rPr>
          <w:sz w:val="24"/>
        </w:rPr>
        <w:t xml:space="preserve"> together become filthy: </w:t>
      </w:r>
      <w:r>
        <w:rPr>
          <w:i/>
          <w:sz w:val="24"/>
        </w:rPr>
        <w:t>there is</w:t>
      </w:r>
      <w:r>
        <w:rPr>
          <w:sz w:val="24"/>
        </w:rPr>
        <w:t xml:space="preserve"> none that doeth good, no, not one." [Psalm 14:2-3]</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"Behold, the LORD'S hand is not shortened, that it cannot save; neither his ear heavy, that it cannot hear: But your iniquities have sep</w:t>
      </w:r>
      <w:r>
        <w:rPr>
          <w:sz w:val="24"/>
        </w:rPr>
        <w:t>a</w:t>
      </w:r>
      <w:r>
        <w:rPr>
          <w:sz w:val="24"/>
        </w:rPr>
        <w:t xml:space="preserve">rated between you and your God, and your sins have hid </w:t>
      </w:r>
      <w:r>
        <w:rPr>
          <w:i/>
          <w:sz w:val="24"/>
        </w:rPr>
        <w:t>his</w:t>
      </w:r>
      <w:r>
        <w:rPr>
          <w:sz w:val="24"/>
        </w:rPr>
        <w:t xml:space="preserve"> face from you, that he will not hear. For your hands are defiled with blood, and your fingers with iniquity; your </w:t>
      </w:r>
    </w:p>
    <w:p w:rsidR="005F555C" w:rsidRDefault="005F555C" w:rsidP="00AA36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lastRenderedPageBreak/>
        <w:t>-2-</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roofErr w:type="gramStart"/>
      <w:r>
        <w:rPr>
          <w:sz w:val="24"/>
        </w:rPr>
        <w:t>lips</w:t>
      </w:r>
      <w:proofErr w:type="gramEnd"/>
      <w:r>
        <w:rPr>
          <w:sz w:val="24"/>
        </w:rPr>
        <w:t xml:space="preserve"> have spoken lies, your tongue hath mu</w:t>
      </w:r>
      <w:r>
        <w:rPr>
          <w:sz w:val="24"/>
        </w:rPr>
        <w:t>t</w:t>
      </w:r>
      <w:r>
        <w:rPr>
          <w:sz w:val="24"/>
        </w:rPr>
        <w:t xml:space="preserve">tered perverseness. None </w:t>
      </w:r>
      <w:proofErr w:type="spellStart"/>
      <w:r>
        <w:rPr>
          <w:sz w:val="24"/>
        </w:rPr>
        <w:t>calleth</w:t>
      </w:r>
      <w:proofErr w:type="spellEnd"/>
      <w:r>
        <w:rPr>
          <w:sz w:val="24"/>
        </w:rPr>
        <w:t xml:space="preserve"> for justice, nor </w:t>
      </w:r>
      <w:r>
        <w:rPr>
          <w:i/>
          <w:sz w:val="24"/>
        </w:rPr>
        <w:t>any</w:t>
      </w:r>
      <w:r>
        <w:rPr>
          <w:sz w:val="24"/>
        </w:rPr>
        <w:t xml:space="preserve"> </w:t>
      </w:r>
      <w:proofErr w:type="spellStart"/>
      <w:r>
        <w:rPr>
          <w:sz w:val="24"/>
        </w:rPr>
        <w:t>pleadeth</w:t>
      </w:r>
      <w:proofErr w:type="spellEnd"/>
      <w:r>
        <w:rPr>
          <w:sz w:val="24"/>
        </w:rPr>
        <w:t xml:space="preserve"> for truth: they trust in vanity, and speak lies; they conceive mischief, and bring forth iniquity." [Isaiah 59:1-4]</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understands that he cannot merit salvation by keeping the Law or by any other human effort:</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"But we are all as an unclean </w:t>
      </w:r>
      <w:r>
        <w:rPr>
          <w:i/>
          <w:sz w:val="24"/>
        </w:rPr>
        <w:t>thing</w:t>
      </w:r>
      <w:r>
        <w:rPr>
          <w:sz w:val="24"/>
        </w:rPr>
        <w:t xml:space="preserve">, and all our </w:t>
      </w:r>
      <w:proofErr w:type="spellStart"/>
      <w:r>
        <w:rPr>
          <w:sz w:val="24"/>
        </w:rPr>
        <w:t>righteousnesses</w:t>
      </w:r>
      <w:proofErr w:type="spellEnd"/>
      <w:r>
        <w:rPr>
          <w:sz w:val="24"/>
        </w:rPr>
        <w:t xml:space="preserve"> </w:t>
      </w:r>
      <w:r>
        <w:rPr>
          <w:i/>
          <w:sz w:val="24"/>
        </w:rPr>
        <w:t>are</w:t>
      </w:r>
      <w:r>
        <w:rPr>
          <w:sz w:val="24"/>
        </w:rPr>
        <w:t xml:space="preserve"> as filthy rags; and we all do fade as a leaf; and our iniquities, like the wind, have taken us away." [Isaiah 64:6]</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realizes that Hell is a literal place:</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"And many of them that sleep in the dust of the earth shall awake, some to everlasting life, and some to shame </w:t>
      </w:r>
      <w:r>
        <w:rPr>
          <w:i/>
          <w:sz w:val="24"/>
        </w:rPr>
        <w:t>and</w:t>
      </w:r>
      <w:r>
        <w:rPr>
          <w:sz w:val="24"/>
        </w:rPr>
        <w:t xml:space="preserve"> everlasting co</w:t>
      </w:r>
      <w:r>
        <w:rPr>
          <w:sz w:val="24"/>
        </w:rPr>
        <w:t>n</w:t>
      </w:r>
      <w:r>
        <w:rPr>
          <w:sz w:val="24"/>
        </w:rPr>
        <w:t>tempt." [Daniel 12:2]</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great </w:t>
      </w:r>
      <w:r>
        <w:rPr>
          <w:i/>
          <w:sz w:val="24"/>
        </w:rPr>
        <w:t>is</w:t>
      </w:r>
      <w:r>
        <w:rPr>
          <w:sz w:val="24"/>
        </w:rPr>
        <w:t xml:space="preserve"> thy mercy toward me: and thou hast delivered my soul from the lowest hell." [Psalm 86:13]</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"Hell and destruction are never full; so the eyes of man are never satisfied." [Proverbs 27:20]</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understands that Hell is the final destination of those who die without the blood atonement of the Messiah:</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wicked shall be turned into hell, </w:t>
      </w:r>
      <w:r>
        <w:rPr>
          <w:i/>
          <w:sz w:val="24"/>
        </w:rPr>
        <w:t>and</w:t>
      </w:r>
      <w:r>
        <w:rPr>
          <w:sz w:val="24"/>
        </w:rPr>
        <w:t xml:space="preserve"> all the nations that forget God." [Psalm 9:17]</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the life of the flesh </w:t>
      </w:r>
      <w:r>
        <w:rPr>
          <w:i/>
          <w:sz w:val="24"/>
        </w:rPr>
        <w:t>is</w:t>
      </w:r>
      <w:r>
        <w:rPr>
          <w:sz w:val="24"/>
        </w:rPr>
        <w:t xml:space="preserve"> in the blood: and I have given it to you upon the altar to make an atonement for your souls: for it </w:t>
      </w:r>
      <w:r>
        <w:rPr>
          <w:i/>
          <w:sz w:val="24"/>
        </w:rPr>
        <w:t>is</w:t>
      </w:r>
      <w:r>
        <w:rPr>
          <w:sz w:val="24"/>
        </w:rPr>
        <w:t xml:space="preserve"> the blood </w:t>
      </w:r>
      <w:r>
        <w:rPr>
          <w:i/>
          <w:sz w:val="24"/>
        </w:rPr>
        <w:t>that</w:t>
      </w:r>
      <w:r>
        <w:rPr>
          <w:sz w:val="24"/>
        </w:rPr>
        <w:t xml:space="preserve"> </w:t>
      </w:r>
      <w:proofErr w:type="spellStart"/>
      <w:r>
        <w:rPr>
          <w:sz w:val="24"/>
        </w:rPr>
        <w:t>maketh</w:t>
      </w:r>
      <w:proofErr w:type="spellEnd"/>
      <w:r>
        <w:rPr>
          <w:sz w:val="24"/>
        </w:rPr>
        <w:t xml:space="preserve"> an atonement for the soul." [L</w:t>
      </w:r>
      <w:r>
        <w:rPr>
          <w:sz w:val="24"/>
        </w:rPr>
        <w:t>e</w:t>
      </w:r>
      <w:r>
        <w:rPr>
          <w:sz w:val="24"/>
        </w:rPr>
        <w:t>viticus 17:11]</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 true Israelite understands that God Himself provided the blood sacrifice for sin, as He did when He asked Abraham to sacrifice his son Isaac:</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"And Abraham took the wood of the burnt o</w:t>
      </w:r>
      <w:r>
        <w:rPr>
          <w:sz w:val="24"/>
        </w:rPr>
        <w:t>f</w:t>
      </w:r>
      <w:r>
        <w:rPr>
          <w:sz w:val="24"/>
        </w:rPr>
        <w:t xml:space="preserve">fering, and laid it upon Isaac his son; and he took the fire in his hand, and a knife; and they went both of them together. And Isaac spake unto Abraham his father, and said, </w:t>
      </w:r>
      <w:proofErr w:type="gramStart"/>
      <w:r>
        <w:rPr>
          <w:sz w:val="24"/>
        </w:rPr>
        <w:t>My</w:t>
      </w:r>
      <w:proofErr w:type="gramEnd"/>
      <w:r>
        <w:rPr>
          <w:sz w:val="24"/>
        </w:rPr>
        <w:t xml:space="preserve"> father: and he said, Here am I, my son. And he said,</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Behold the fire and the wood: but where is the lamb for a burnt offering?  And Abraham said, </w:t>
      </w:r>
      <w:proofErr w:type="gramStart"/>
      <w:r>
        <w:rPr>
          <w:b/>
          <w:sz w:val="24"/>
        </w:rPr>
        <w:t>My</w:t>
      </w:r>
      <w:proofErr w:type="gramEnd"/>
      <w:r>
        <w:rPr>
          <w:b/>
          <w:sz w:val="24"/>
        </w:rPr>
        <w:t xml:space="preserve"> son, God will provide himself a lamb for a burnt offering</w:t>
      </w:r>
      <w:r>
        <w:rPr>
          <w:sz w:val="24"/>
        </w:rPr>
        <w:t>: so they went both of them together." [Genesis 22:6-8]</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next day John </w:t>
      </w:r>
      <w:proofErr w:type="spellStart"/>
      <w:r>
        <w:rPr>
          <w:sz w:val="24"/>
        </w:rPr>
        <w:t>seeth</w:t>
      </w:r>
      <w:proofErr w:type="spellEnd"/>
      <w:r>
        <w:rPr>
          <w:sz w:val="24"/>
        </w:rPr>
        <w:t xml:space="preserve"> Jesus coming unto him, and saith, </w:t>
      </w:r>
      <w:r>
        <w:rPr>
          <w:b/>
          <w:sz w:val="24"/>
        </w:rPr>
        <w:t xml:space="preserve">Behold the Lamb of God, which </w:t>
      </w:r>
      <w:proofErr w:type="spellStart"/>
      <w:r>
        <w:rPr>
          <w:b/>
          <w:sz w:val="24"/>
        </w:rPr>
        <w:t>taketh</w:t>
      </w:r>
      <w:proofErr w:type="spellEnd"/>
      <w:r>
        <w:rPr>
          <w:b/>
          <w:sz w:val="24"/>
        </w:rPr>
        <w:t xml:space="preserve"> away the sin of the world</w:t>
      </w:r>
      <w:r>
        <w:rPr>
          <w:sz w:val="24"/>
        </w:rPr>
        <w:t>." [John 1:29]</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b/>
          <w:sz w:val="24"/>
        </w:rPr>
      </w:pPr>
      <w:r>
        <w:rPr>
          <w:b/>
          <w:sz w:val="24"/>
        </w:rPr>
        <w:t>A true Israelite believes the prophet Isaiah when he said the Messiah had to die:</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w:t>
      </w:r>
      <w:r>
        <w:rPr>
          <w:b/>
          <w:sz w:val="24"/>
        </w:rPr>
        <w:t>Who hath believed our report?</w:t>
      </w:r>
      <w:r>
        <w:rPr>
          <w:sz w:val="24"/>
        </w:rPr>
        <w:t xml:space="preserve"> </w:t>
      </w:r>
      <w:proofErr w:type="gramStart"/>
      <w:r>
        <w:rPr>
          <w:sz w:val="24"/>
        </w:rPr>
        <w:t>and</w:t>
      </w:r>
      <w:proofErr w:type="gramEnd"/>
      <w:r>
        <w:rPr>
          <w:sz w:val="24"/>
        </w:rPr>
        <w:t xml:space="preserve"> to whom is the arm of the LORD revealed? For he shall grow up before him as a tender plant, and as a root out of a dry ground: he hath </w:t>
      </w:r>
      <w:proofErr w:type="gramStart"/>
      <w:r>
        <w:rPr>
          <w:sz w:val="24"/>
        </w:rPr>
        <w:t>no form nor</w:t>
      </w:r>
      <w:proofErr w:type="gramEnd"/>
      <w:r>
        <w:rPr>
          <w:sz w:val="24"/>
        </w:rPr>
        <w:t xml:space="preserve"> comeliness; and when we shall see him, there is no beauty that we should desire him. He is despised and rejected of men; a man of sorrows, and acquainted with grief: and </w:t>
      </w:r>
      <w:r>
        <w:rPr>
          <w:b/>
          <w:sz w:val="24"/>
        </w:rPr>
        <w:t>we hid as it were our faces from him;</w:t>
      </w:r>
      <w:r>
        <w:rPr>
          <w:sz w:val="24"/>
        </w:rPr>
        <w:t xml:space="preserve"> he was despised, and</w:t>
      </w:r>
      <w:r>
        <w:rPr>
          <w:b/>
          <w:sz w:val="24"/>
        </w:rPr>
        <w:t xml:space="preserve"> we esteemed him not</w:t>
      </w:r>
      <w:r>
        <w:rPr>
          <w:sz w:val="24"/>
        </w:rPr>
        <w:t xml:space="preserve">. Surely he hath borne our </w:t>
      </w:r>
      <w:proofErr w:type="spellStart"/>
      <w:r>
        <w:rPr>
          <w:sz w:val="24"/>
        </w:rPr>
        <w:t>griefs</w:t>
      </w:r>
      <w:proofErr w:type="spellEnd"/>
      <w:r>
        <w:rPr>
          <w:sz w:val="24"/>
        </w:rPr>
        <w:t xml:space="preserve">, and carried our sorrows: yet we did esteem him stricken, smitten of God, and afflicted. But </w:t>
      </w:r>
      <w:r>
        <w:rPr>
          <w:b/>
          <w:sz w:val="24"/>
        </w:rPr>
        <w:t>he was wounded for our transgressions</w:t>
      </w:r>
      <w:r>
        <w:rPr>
          <w:sz w:val="24"/>
        </w:rPr>
        <w:t xml:space="preserve">, </w:t>
      </w:r>
      <w:r>
        <w:rPr>
          <w:b/>
          <w:sz w:val="24"/>
        </w:rPr>
        <w:t>he was bruised for our iniquities: the chastisement of our peace was upon him; and with his stripes we are healed</w:t>
      </w:r>
      <w:r>
        <w:rPr>
          <w:sz w:val="24"/>
        </w:rPr>
        <w:t xml:space="preserve">. All we like sheep have gone astray; we have turned every one to his own way; and the LORD hath laid </w:t>
      </w:r>
      <w:r>
        <w:rPr>
          <w:b/>
          <w:sz w:val="24"/>
        </w:rPr>
        <w:t>on him</w:t>
      </w:r>
      <w:r>
        <w:rPr>
          <w:sz w:val="24"/>
        </w:rPr>
        <w:t xml:space="preserve"> the iniquity of us all. </w:t>
      </w:r>
      <w:r>
        <w:rPr>
          <w:b/>
          <w:sz w:val="24"/>
        </w:rPr>
        <w:t>He was oppresse</w:t>
      </w:r>
      <w:r>
        <w:rPr>
          <w:sz w:val="24"/>
        </w:rPr>
        <w:t xml:space="preserve">d, and </w:t>
      </w:r>
      <w:r>
        <w:rPr>
          <w:b/>
          <w:sz w:val="24"/>
        </w:rPr>
        <w:t>he was afflicted</w:t>
      </w:r>
      <w:r>
        <w:rPr>
          <w:sz w:val="24"/>
        </w:rPr>
        <w:t xml:space="preserve">, yet he opened not his mouth: he is brought </w:t>
      </w:r>
      <w:r>
        <w:rPr>
          <w:b/>
          <w:sz w:val="24"/>
        </w:rPr>
        <w:t>as a lamb to the slaughter</w:t>
      </w:r>
      <w:r>
        <w:rPr>
          <w:sz w:val="24"/>
        </w:rPr>
        <w:t xml:space="preserve">, and as a sheep before her shearers is dumb, so he </w:t>
      </w:r>
      <w:proofErr w:type="spellStart"/>
      <w:r>
        <w:rPr>
          <w:sz w:val="24"/>
        </w:rPr>
        <w:t>openeth</w:t>
      </w:r>
      <w:proofErr w:type="spellEnd"/>
      <w:r>
        <w:rPr>
          <w:sz w:val="24"/>
        </w:rPr>
        <w:t xml:space="preserve"> not his mouth. He was taken from prison and from judgment: and who shall d</w:t>
      </w:r>
      <w:r>
        <w:rPr>
          <w:sz w:val="24"/>
        </w:rPr>
        <w:t>e</w:t>
      </w:r>
      <w:r>
        <w:rPr>
          <w:sz w:val="24"/>
        </w:rPr>
        <w:t xml:space="preserve">clare his generation? </w:t>
      </w:r>
      <w:proofErr w:type="gramStart"/>
      <w:r>
        <w:rPr>
          <w:sz w:val="24"/>
        </w:rPr>
        <w:t>for</w:t>
      </w:r>
      <w:proofErr w:type="gramEnd"/>
      <w:r>
        <w:rPr>
          <w:sz w:val="24"/>
        </w:rPr>
        <w:t xml:space="preserve"> </w:t>
      </w:r>
      <w:r>
        <w:rPr>
          <w:b/>
          <w:sz w:val="24"/>
        </w:rPr>
        <w:t>he was cut off out of the land of the living</w:t>
      </w:r>
      <w:r>
        <w:rPr>
          <w:sz w:val="24"/>
        </w:rPr>
        <w:t xml:space="preserve">: for the transgression of my people was he stricken. And he made his grave with the wicked, and with the rich in his death; because </w:t>
      </w:r>
      <w:r>
        <w:rPr>
          <w:b/>
          <w:sz w:val="24"/>
        </w:rPr>
        <w:t>he had done no violence, ne</w:t>
      </w:r>
      <w:r>
        <w:rPr>
          <w:b/>
          <w:sz w:val="24"/>
        </w:rPr>
        <w:t>i</w:t>
      </w:r>
      <w:r>
        <w:rPr>
          <w:b/>
          <w:sz w:val="24"/>
        </w:rPr>
        <w:t>ther was any deceit in his mouth</w:t>
      </w:r>
      <w:r>
        <w:rPr>
          <w:sz w:val="24"/>
        </w:rPr>
        <w:t xml:space="preserve">. Yet it pleased the LORD to bruise him; he hath put him to grief: when </w:t>
      </w:r>
      <w:r>
        <w:rPr>
          <w:b/>
          <w:sz w:val="24"/>
        </w:rPr>
        <w:t>thou shalt make his soul an offering for sin</w:t>
      </w:r>
      <w:r>
        <w:rPr>
          <w:sz w:val="24"/>
        </w:rPr>
        <w:t xml:space="preserve">, he shall see his seed, he shall prolong his days, and the pleasure of the </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jc w:val="center"/>
        <w:rPr>
          <w:sz w:val="24"/>
        </w:rPr>
      </w:pPr>
      <w:r>
        <w:rPr>
          <w:sz w:val="24"/>
        </w:rPr>
        <w:t>-4-</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LORD shall prosper in his hand. He shall see of the travail of his soul, and shall be sati</w:t>
      </w:r>
      <w:r>
        <w:rPr>
          <w:sz w:val="24"/>
        </w:rPr>
        <w:t>s</w:t>
      </w:r>
      <w:r>
        <w:rPr>
          <w:sz w:val="24"/>
        </w:rPr>
        <w:t>fied:</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proofErr w:type="gramStart"/>
      <w:r>
        <w:rPr>
          <w:sz w:val="24"/>
        </w:rPr>
        <w:t>by</w:t>
      </w:r>
      <w:proofErr w:type="gramEnd"/>
      <w:r>
        <w:rPr>
          <w:sz w:val="24"/>
        </w:rPr>
        <w:t xml:space="preserve"> his knowledge </w:t>
      </w:r>
      <w:r>
        <w:rPr>
          <w:b/>
          <w:sz w:val="24"/>
        </w:rPr>
        <w:t>shall my righteous servant justify many; for he shall bear their iniqu</w:t>
      </w:r>
      <w:r>
        <w:rPr>
          <w:b/>
          <w:sz w:val="24"/>
        </w:rPr>
        <w:t>i</w:t>
      </w:r>
      <w:r>
        <w:rPr>
          <w:b/>
          <w:sz w:val="24"/>
        </w:rPr>
        <w:t>ties</w:t>
      </w:r>
      <w:r>
        <w:rPr>
          <w:sz w:val="24"/>
        </w:rPr>
        <w:t>. Therefore will I divide him a portion with the great</w:t>
      </w:r>
      <w:proofErr w:type="gramStart"/>
      <w:r>
        <w:rPr>
          <w:sz w:val="24"/>
        </w:rPr>
        <w:t>,   and</w:t>
      </w:r>
      <w:proofErr w:type="gramEnd"/>
      <w:r>
        <w:rPr>
          <w:sz w:val="24"/>
        </w:rPr>
        <w:t xml:space="preserve"> he shall divide the spoil with the strong; because </w:t>
      </w:r>
      <w:r>
        <w:rPr>
          <w:b/>
          <w:sz w:val="24"/>
        </w:rPr>
        <w:t>he hath poured out his soul unto death</w:t>
      </w:r>
      <w:r>
        <w:rPr>
          <w:sz w:val="24"/>
        </w:rPr>
        <w:t xml:space="preserve">: and he was numbered with the transgressors; and </w:t>
      </w:r>
      <w:r>
        <w:rPr>
          <w:b/>
          <w:sz w:val="24"/>
        </w:rPr>
        <w:t>he bare the sin of many, and made intercession for the tran</w:t>
      </w:r>
      <w:r>
        <w:rPr>
          <w:b/>
          <w:sz w:val="24"/>
        </w:rPr>
        <w:t>s</w:t>
      </w:r>
      <w:r>
        <w:rPr>
          <w:b/>
          <w:sz w:val="24"/>
        </w:rPr>
        <w:t>gressors</w:t>
      </w:r>
      <w:r>
        <w:rPr>
          <w:sz w:val="24"/>
        </w:rPr>
        <w:t>." [Isaiah 52:13-53:12]</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b/>
          <w:sz w:val="24"/>
        </w:rPr>
        <w:t xml:space="preserve">A true Israelite believes the psalmist who spoke of the crucifixion </w:t>
      </w:r>
      <w:proofErr w:type="gramStart"/>
      <w:r>
        <w:rPr>
          <w:b/>
          <w:sz w:val="24"/>
        </w:rPr>
        <w:t>of  the</w:t>
      </w:r>
      <w:proofErr w:type="gramEnd"/>
      <w:r>
        <w:rPr>
          <w:b/>
          <w:sz w:val="24"/>
        </w:rPr>
        <w:t xml:space="preserve"> Messiah in Psalm 22:</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rPr>
      </w:pPr>
      <w:r>
        <w:rPr>
          <w:sz w:val="24"/>
        </w:rPr>
        <w:t xml:space="preserve">"They gaped upon me with their mouths, as a ravening and a roaring lion. I am poured out like water, and </w:t>
      </w:r>
      <w:r>
        <w:rPr>
          <w:b/>
          <w:sz w:val="24"/>
        </w:rPr>
        <w:t>all my bones are out of joint</w:t>
      </w:r>
      <w:r>
        <w:rPr>
          <w:sz w:val="24"/>
        </w:rPr>
        <w:t xml:space="preserve">: my heart is like wax; it is melted in the midst of my bowels. My strength is dried up like a potsherd; and my tongue </w:t>
      </w:r>
      <w:proofErr w:type="spellStart"/>
      <w:r>
        <w:rPr>
          <w:sz w:val="24"/>
        </w:rPr>
        <w:t>cleaveth</w:t>
      </w:r>
      <w:proofErr w:type="spellEnd"/>
      <w:r>
        <w:rPr>
          <w:sz w:val="24"/>
        </w:rPr>
        <w:t xml:space="preserve"> to my jaws; and thou hast brought me into the dust of death. For dogs have compassed me: the </w:t>
      </w:r>
      <w:proofErr w:type="gramStart"/>
      <w:r>
        <w:rPr>
          <w:sz w:val="24"/>
        </w:rPr>
        <w:t>a</w:t>
      </w:r>
      <w:r>
        <w:rPr>
          <w:sz w:val="24"/>
        </w:rPr>
        <w:t>s</w:t>
      </w:r>
      <w:r>
        <w:rPr>
          <w:sz w:val="24"/>
        </w:rPr>
        <w:t>sembly of the wicked have</w:t>
      </w:r>
      <w:proofErr w:type="gramEnd"/>
      <w:r>
        <w:rPr>
          <w:sz w:val="24"/>
        </w:rPr>
        <w:t xml:space="preserve"> enclosed me:</w:t>
      </w:r>
      <w:r>
        <w:rPr>
          <w:b/>
          <w:sz w:val="24"/>
        </w:rPr>
        <w:t xml:space="preserve"> they pierced my hands and my feet</w:t>
      </w:r>
      <w:r>
        <w:rPr>
          <w:sz w:val="24"/>
        </w:rPr>
        <w:t>. I may tell all my bones: they look and stare upon me. They par</w:t>
      </w:r>
      <w:bookmarkStart w:id="0" w:name="_GoBack"/>
      <w:bookmarkEnd w:id="0"/>
      <w:r>
        <w:rPr>
          <w:sz w:val="24"/>
        </w:rPr>
        <w:t>t my garments among them, and cast lots upon my vesture." [Psalm 22:13-18]</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b/>
          <w:sz w:val="24"/>
        </w:rPr>
      </w:pP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b/>
          <w:sz w:val="24"/>
        </w:rPr>
      </w:pPr>
      <w:r>
        <w:rPr>
          <w:b/>
          <w:sz w:val="24"/>
        </w:rPr>
        <w:t>A true Israelite believes the prophet Zec</w:t>
      </w:r>
      <w:r>
        <w:rPr>
          <w:b/>
          <w:sz w:val="24"/>
        </w:rPr>
        <w:t>h</w:t>
      </w:r>
      <w:r>
        <w:rPr>
          <w:b/>
          <w:sz w:val="24"/>
        </w:rPr>
        <w:t xml:space="preserve">ariah who spoke of the crucifixion </w:t>
      </w:r>
      <w:proofErr w:type="gramStart"/>
      <w:r>
        <w:rPr>
          <w:b/>
          <w:sz w:val="24"/>
        </w:rPr>
        <w:t>of  the</w:t>
      </w:r>
      <w:proofErr w:type="gramEnd"/>
      <w:r>
        <w:rPr>
          <w:b/>
          <w:sz w:val="24"/>
        </w:rPr>
        <w:t xml:space="preserve"> Messiah:</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b/>
          <w:sz w:val="24"/>
        </w:rPr>
      </w:pPr>
      <w:r>
        <w:rPr>
          <w:sz w:val="24"/>
        </w:rPr>
        <w:t xml:space="preserve">"And it shall come to pass in that day, </w:t>
      </w:r>
      <w:r>
        <w:rPr>
          <w:i/>
          <w:sz w:val="24"/>
        </w:rPr>
        <w:t>that</w:t>
      </w:r>
      <w:r>
        <w:rPr>
          <w:sz w:val="24"/>
        </w:rPr>
        <w:t xml:space="preserve"> I will seek to destroy all the nations that come against Jerusalem. And I will pour upon the house of David, and upon the inhabitants of Jerusalem, the spirit of grace and of supplic</w:t>
      </w:r>
      <w:r>
        <w:rPr>
          <w:sz w:val="24"/>
        </w:rPr>
        <w:t>a</w:t>
      </w:r>
      <w:r>
        <w:rPr>
          <w:sz w:val="24"/>
        </w:rPr>
        <w:t>tions: and</w:t>
      </w:r>
      <w:r>
        <w:rPr>
          <w:b/>
          <w:sz w:val="24"/>
        </w:rPr>
        <w:t xml:space="preserve"> they shall look upon me whom they have pierced</w:t>
      </w:r>
      <w:r>
        <w:rPr>
          <w:sz w:val="24"/>
        </w:rPr>
        <w:t xml:space="preserve">, and they shall mourn for him, as one </w:t>
      </w:r>
      <w:proofErr w:type="spellStart"/>
      <w:r>
        <w:rPr>
          <w:sz w:val="24"/>
        </w:rPr>
        <w:t>mourneth</w:t>
      </w:r>
      <w:proofErr w:type="spellEnd"/>
      <w:r>
        <w:rPr>
          <w:sz w:val="24"/>
        </w:rPr>
        <w:t xml:space="preserve"> for his only son, and shall be in bitterness for him, as one that is in bitterness for his firstborn." [Zechariah 12:10]</w:t>
      </w:r>
    </w:p>
    <w:p w:rsidR="00AA36DC" w:rsidRDefault="00AA36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F555C" w:rsidRPr="00AA36DC" w:rsidRDefault="00AA36DC" w:rsidP="00AA36D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AA36DC">
        <w:rPr>
          <w:sz w:val="24"/>
        </w:rPr>
        <w:t>(</w:t>
      </w:r>
      <w:proofErr w:type="gramStart"/>
      <w:r w:rsidRPr="00AA36DC">
        <w:rPr>
          <w:sz w:val="24"/>
        </w:rPr>
        <w:t>continued</w:t>
      </w:r>
      <w:proofErr w:type="gramEnd"/>
      <w:r w:rsidRPr="00AA36DC">
        <w:rPr>
          <w:sz w:val="24"/>
        </w:rPr>
        <w:t xml:space="preserve"> on page 5)</w:t>
      </w:r>
    </w:p>
    <w:p w:rsidR="005F555C" w:rsidRDefault="005F55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sectPr w:rsidR="005F555C">
      <w:pgSz w:w="15840" w:h="12240" w:orient="landscape"/>
      <w:pgMar w:top="360" w:right="648" w:bottom="360" w:left="504" w:header="0" w:footer="216" w:gutter="0"/>
      <w:cols w:num="3" w:space="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Java">
    <w:charset w:val="00"/>
    <w:family w:val="auto"/>
    <w:pitch w:val="default"/>
  </w:font>
  <w:font w:name="PT Java Light">
    <w:charset w:val="00"/>
    <w:family w:val="auto"/>
    <w:pitch w:val="default"/>
  </w:font>
  <w:font w:name="StoneSerif">
    <w:charset w:val="00"/>
    <w:family w:val="roman"/>
    <w:pitch w:val="variable"/>
  </w:font>
  <w:font w:name="OLBHEB">
    <w:altName w:val="Cambria"/>
    <w:charset w:val="00"/>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5C"/>
    <w:rsid w:val="005F555C"/>
    <w:rsid w:val="00AA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FooterAddres">
    <w:name w:val="Footer Addres"/>
    <w:basedOn w:val="Normal"/>
    <w:pPr>
      <w:spacing w:after="43"/>
      <w:jc w:val="center"/>
    </w:pPr>
  </w:style>
  <w:style w:type="paragraph" w:customStyle="1" w:styleId="Subhead">
    <w:name w:val="Subhead"/>
    <w:basedOn w:val="Normal"/>
    <w:pPr>
      <w:spacing w:before="28" w:after="100"/>
      <w:jc w:val="center"/>
    </w:pPr>
    <w:rPr>
      <w:rFonts w:ascii="PT Java" w:hAnsi="PT Java"/>
      <w:caps/>
      <w:sz w:val="26"/>
    </w:rPr>
  </w:style>
  <w:style w:type="paragraph" w:customStyle="1" w:styleId="NumberList">
    <w:name w:val="Number List"/>
    <w:basedOn w:val="Normal"/>
    <w:pPr>
      <w:spacing w:after="144"/>
      <w:jc w:val="both"/>
    </w:pPr>
    <w:rPr>
      <w:rFonts w:ascii="StoneSerif" w:hAnsi="StoneSerif"/>
      <w:sz w:val="24"/>
    </w:rPr>
  </w:style>
  <w:style w:type="paragraph" w:customStyle="1" w:styleId="Bullet1">
    <w:name w:val="Bullet 1"/>
    <w:basedOn w:val="Normal"/>
    <w:pPr>
      <w:spacing w:after="144"/>
      <w:jc w:val="both"/>
    </w:pPr>
    <w:rPr>
      <w:rFonts w:ascii="StoneSerif" w:hAnsi="StoneSerif"/>
      <w:sz w:val="24"/>
    </w:rPr>
  </w:style>
  <w:style w:type="paragraph" w:customStyle="1" w:styleId="Bullet">
    <w:name w:val="Bullet"/>
    <w:basedOn w:val="Normal"/>
    <w:pPr>
      <w:spacing w:after="144"/>
      <w:jc w:val="both"/>
    </w:pPr>
    <w:rPr>
      <w:rFonts w:ascii="StoneSerif" w:hAnsi="StoneSerif"/>
      <w:sz w:val="24"/>
    </w:r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SeqLevel1">
    <w:name w:val="Seq Level 1"/>
    <w:basedOn w:val="Normal"/>
    <w:pPr>
      <w:spacing w:after="43" w:line="216" w:lineRule="exact"/>
      <w:jc w:val="both"/>
    </w:pPr>
  </w:style>
  <w:style w:type="paragraph" w:customStyle="1" w:styleId="SeqLevel2">
    <w:name w:val="Seq Level 2"/>
    <w:basedOn w:val="Normal"/>
    <w:pPr>
      <w:spacing w:after="43" w:line="216" w:lineRule="exact"/>
      <w:jc w:val="both"/>
    </w:pPr>
  </w:style>
  <w:style w:type="paragraph" w:customStyle="1" w:styleId="SeqLevel3">
    <w:name w:val="Seq Level 3"/>
    <w:basedOn w:val="Normal"/>
    <w:pPr>
      <w:spacing w:after="43" w:line="216" w:lineRule="exact"/>
      <w:jc w:val="both"/>
    </w:pPr>
  </w:style>
  <w:style w:type="paragraph" w:customStyle="1" w:styleId="SeqLevel4">
    <w:name w:val="Seq Level 4"/>
    <w:basedOn w:val="Normal"/>
    <w:pPr>
      <w:spacing w:after="43" w:line="216" w:lineRule="exact"/>
      <w:jc w:val="both"/>
    </w:pPr>
  </w:style>
  <w:style w:type="paragraph" w:customStyle="1" w:styleId="SeqLevel5">
    <w:name w:val="Seq Level 5"/>
    <w:basedOn w:val="Normal"/>
    <w:pPr>
      <w:spacing w:after="43" w:line="216" w:lineRule="exact"/>
      <w:jc w:val="both"/>
    </w:pPr>
  </w:style>
  <w:style w:type="paragraph" w:customStyle="1" w:styleId="SeqLevel6">
    <w:name w:val="Seq Level 6"/>
    <w:basedOn w:val="Normal"/>
    <w:pPr>
      <w:spacing w:after="43" w:line="216" w:lineRule="exact"/>
      <w:jc w:val="both"/>
    </w:pPr>
  </w:style>
  <w:style w:type="paragraph" w:customStyle="1" w:styleId="SeqLevel7">
    <w:name w:val="Seq Level 7"/>
    <w:basedOn w:val="Normal"/>
    <w:pPr>
      <w:spacing w:after="43" w:line="216" w:lineRule="exact"/>
      <w:jc w:val="both"/>
    </w:pPr>
  </w:style>
  <w:style w:type="paragraph" w:customStyle="1" w:styleId="SeqLevel8">
    <w:name w:val="Seq Level 8"/>
    <w:basedOn w:val="Normal"/>
    <w:pPr>
      <w:spacing w:after="43" w:line="216" w:lineRule="exact"/>
      <w:jc w:val="both"/>
    </w:pPr>
  </w:style>
  <w:style w:type="paragraph" w:customStyle="1" w:styleId="SeqLevel9">
    <w:name w:val="Seq Level 9"/>
    <w:basedOn w:val="Normal"/>
    <w:pPr>
      <w:spacing w:after="43" w:line="216" w:lineRule="exact"/>
      <w:jc w:val="both"/>
    </w:pPr>
  </w:style>
  <w:style w:type="paragraph" w:customStyle="1" w:styleId="WPBullets">
    <w:name w:val="WP Bullets"/>
    <w:basedOn w:val="Normal"/>
    <w:pPr>
      <w:spacing w:after="43" w:line="216" w:lineRule="exact"/>
      <w:jc w:val="both"/>
    </w:pPr>
  </w:style>
  <w:style w:type="paragraph" w:customStyle="1" w:styleId="DefaultText">
    <w:name w:val="Default Text"/>
    <w:basedOn w:val="Normal"/>
    <w:pPr>
      <w:spacing w:after="43" w:line="216" w:lineRule="exact"/>
      <w:jc w:val="both"/>
    </w:pPr>
  </w:style>
  <w:style w:type="character" w:customStyle="1" w:styleId="AnchorA">
    <w:name w:val="Anchor (A)"/>
    <w:rsid w:val="00AA3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FooterAddres">
    <w:name w:val="Footer Addres"/>
    <w:basedOn w:val="Normal"/>
    <w:pPr>
      <w:spacing w:after="43"/>
      <w:jc w:val="center"/>
    </w:pPr>
  </w:style>
  <w:style w:type="paragraph" w:customStyle="1" w:styleId="Subhead">
    <w:name w:val="Subhead"/>
    <w:basedOn w:val="Normal"/>
    <w:pPr>
      <w:spacing w:before="28" w:after="100"/>
      <w:jc w:val="center"/>
    </w:pPr>
    <w:rPr>
      <w:rFonts w:ascii="PT Java" w:hAnsi="PT Java"/>
      <w:caps/>
      <w:sz w:val="26"/>
    </w:rPr>
  </w:style>
  <w:style w:type="paragraph" w:customStyle="1" w:styleId="NumberList">
    <w:name w:val="Number List"/>
    <w:basedOn w:val="Normal"/>
    <w:pPr>
      <w:spacing w:after="144"/>
      <w:jc w:val="both"/>
    </w:pPr>
    <w:rPr>
      <w:rFonts w:ascii="StoneSerif" w:hAnsi="StoneSerif"/>
      <w:sz w:val="24"/>
    </w:rPr>
  </w:style>
  <w:style w:type="paragraph" w:customStyle="1" w:styleId="Bullet1">
    <w:name w:val="Bullet 1"/>
    <w:basedOn w:val="Normal"/>
    <w:pPr>
      <w:spacing w:after="144"/>
      <w:jc w:val="both"/>
    </w:pPr>
    <w:rPr>
      <w:rFonts w:ascii="StoneSerif" w:hAnsi="StoneSerif"/>
      <w:sz w:val="24"/>
    </w:rPr>
  </w:style>
  <w:style w:type="paragraph" w:customStyle="1" w:styleId="Bullet">
    <w:name w:val="Bullet"/>
    <w:basedOn w:val="Normal"/>
    <w:pPr>
      <w:spacing w:after="144"/>
      <w:jc w:val="both"/>
    </w:pPr>
    <w:rPr>
      <w:rFonts w:ascii="StoneSerif" w:hAnsi="StoneSerif"/>
      <w:sz w:val="24"/>
    </w:r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SeqLevel1">
    <w:name w:val="Seq Level 1"/>
    <w:basedOn w:val="Normal"/>
    <w:pPr>
      <w:spacing w:after="43" w:line="216" w:lineRule="exact"/>
      <w:jc w:val="both"/>
    </w:pPr>
  </w:style>
  <w:style w:type="paragraph" w:customStyle="1" w:styleId="SeqLevel2">
    <w:name w:val="Seq Level 2"/>
    <w:basedOn w:val="Normal"/>
    <w:pPr>
      <w:spacing w:after="43" w:line="216" w:lineRule="exact"/>
      <w:jc w:val="both"/>
    </w:pPr>
  </w:style>
  <w:style w:type="paragraph" w:customStyle="1" w:styleId="SeqLevel3">
    <w:name w:val="Seq Level 3"/>
    <w:basedOn w:val="Normal"/>
    <w:pPr>
      <w:spacing w:after="43" w:line="216" w:lineRule="exact"/>
      <w:jc w:val="both"/>
    </w:pPr>
  </w:style>
  <w:style w:type="paragraph" w:customStyle="1" w:styleId="SeqLevel4">
    <w:name w:val="Seq Level 4"/>
    <w:basedOn w:val="Normal"/>
    <w:pPr>
      <w:spacing w:after="43" w:line="216" w:lineRule="exact"/>
      <w:jc w:val="both"/>
    </w:pPr>
  </w:style>
  <w:style w:type="paragraph" w:customStyle="1" w:styleId="SeqLevel5">
    <w:name w:val="Seq Level 5"/>
    <w:basedOn w:val="Normal"/>
    <w:pPr>
      <w:spacing w:after="43" w:line="216" w:lineRule="exact"/>
      <w:jc w:val="both"/>
    </w:pPr>
  </w:style>
  <w:style w:type="paragraph" w:customStyle="1" w:styleId="SeqLevel6">
    <w:name w:val="Seq Level 6"/>
    <w:basedOn w:val="Normal"/>
    <w:pPr>
      <w:spacing w:after="43" w:line="216" w:lineRule="exact"/>
      <w:jc w:val="both"/>
    </w:pPr>
  </w:style>
  <w:style w:type="paragraph" w:customStyle="1" w:styleId="SeqLevel7">
    <w:name w:val="Seq Level 7"/>
    <w:basedOn w:val="Normal"/>
    <w:pPr>
      <w:spacing w:after="43" w:line="216" w:lineRule="exact"/>
      <w:jc w:val="both"/>
    </w:pPr>
  </w:style>
  <w:style w:type="paragraph" w:customStyle="1" w:styleId="SeqLevel8">
    <w:name w:val="Seq Level 8"/>
    <w:basedOn w:val="Normal"/>
    <w:pPr>
      <w:spacing w:after="43" w:line="216" w:lineRule="exact"/>
      <w:jc w:val="both"/>
    </w:pPr>
  </w:style>
  <w:style w:type="paragraph" w:customStyle="1" w:styleId="SeqLevel9">
    <w:name w:val="Seq Level 9"/>
    <w:basedOn w:val="Normal"/>
    <w:pPr>
      <w:spacing w:after="43" w:line="216" w:lineRule="exact"/>
      <w:jc w:val="both"/>
    </w:pPr>
  </w:style>
  <w:style w:type="paragraph" w:customStyle="1" w:styleId="WPBullets">
    <w:name w:val="WP Bullets"/>
    <w:basedOn w:val="Normal"/>
    <w:pPr>
      <w:spacing w:after="43" w:line="216" w:lineRule="exact"/>
      <w:jc w:val="both"/>
    </w:pPr>
  </w:style>
  <w:style w:type="paragraph" w:customStyle="1" w:styleId="DefaultText">
    <w:name w:val="Default Text"/>
    <w:basedOn w:val="Normal"/>
    <w:pPr>
      <w:spacing w:after="43" w:line="216" w:lineRule="exact"/>
      <w:jc w:val="both"/>
    </w:pPr>
  </w:style>
  <w:style w:type="character" w:customStyle="1" w:styleId="AnchorA">
    <w:name w:val="Anchor (A)"/>
    <w:rsid w:val="00AA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1606</Words>
  <Characters>9160</Characters>
  <Application>Microsoft Macintosh Word</Application>
  <DocSecurity>0</DocSecurity>
  <Lines>76</Lines>
  <Paragraphs>21</Paragraphs>
  <ScaleCrop>false</ScaleCrop>
  <Company>Jesus Christ Is Lord Of All</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Kane</dc:creator>
  <cp:keywords/>
  <cp:lastModifiedBy>RM Kane</cp:lastModifiedBy>
  <cp:revision>2</cp:revision>
  <dcterms:created xsi:type="dcterms:W3CDTF">2022-11-19T03:56:00Z</dcterms:created>
  <dcterms:modified xsi:type="dcterms:W3CDTF">2022-11-19T03:56:00Z</dcterms:modified>
</cp:coreProperties>
</file>